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075" w:rsidRDefault="00EB0075" w:rsidP="00EB0075">
      <w:pPr>
        <w:spacing w:line="300" w:lineRule="atLeast"/>
        <w:jc w:val="right"/>
      </w:pPr>
      <w:bookmarkStart w:id="0" w:name="_GoBack"/>
      <w:bookmarkEnd w:id="0"/>
    </w:p>
    <w:p w:rsidR="00EB0075" w:rsidRDefault="00EB0075" w:rsidP="00EB0075">
      <w:pPr>
        <w:jc w:val="right"/>
      </w:pPr>
    </w:p>
    <w:p w:rsidR="00EB0075" w:rsidRDefault="00EB0075" w:rsidP="00EB0075">
      <w:pPr>
        <w:jc w:val="right"/>
      </w:pPr>
    </w:p>
    <w:p w:rsidR="00EB0075" w:rsidRPr="00566125" w:rsidRDefault="00EB0075" w:rsidP="00EB0075">
      <w:pPr>
        <w:jc w:val="both"/>
      </w:pPr>
    </w:p>
    <w:p w:rsidR="00EB0075" w:rsidRPr="002254BB" w:rsidRDefault="00EB0075" w:rsidP="00EB0075">
      <w:pPr>
        <w:spacing w:line="300" w:lineRule="exact"/>
        <w:jc w:val="both"/>
      </w:pPr>
      <w:r w:rsidRPr="002254BB">
        <w:t xml:space="preserve">Rada Miejska w </w:t>
      </w:r>
      <w:r w:rsidR="009435CD">
        <w:t>Policach</w:t>
      </w:r>
      <w:r w:rsidRPr="002254BB">
        <w:t xml:space="preserve">, na podstawie art. 67a ust. 3 i 5 ustawy z dnia 27 marca 2003 r. </w:t>
      </w:r>
      <w:r w:rsidR="00261DC2">
        <w:t xml:space="preserve">                     </w:t>
      </w:r>
      <w:r w:rsidRPr="002254BB">
        <w:t>o planowaniu i zagospodarowaniu przestrzennym (</w:t>
      </w:r>
      <w:r w:rsidR="009435CD" w:rsidRPr="00036F47">
        <w:t>Dz. U. z 2024 r. poz. 1130, 1907</w:t>
      </w:r>
      <w:r w:rsidR="002D086F">
        <w:t xml:space="preserve"> i</w:t>
      </w:r>
      <w:r w:rsidR="009435CD" w:rsidRPr="00036F47">
        <w:t xml:space="preserve"> 1940</w:t>
      </w:r>
      <w:r w:rsidR="00B67B62">
        <w:t>,</w:t>
      </w:r>
      <w:r w:rsidR="009435CD" w:rsidRPr="00036F47">
        <w:t xml:space="preserve"> z 2025 r. poz. 527</w:t>
      </w:r>
      <w:r w:rsidR="002D086F">
        <w:t xml:space="preserve"> i</w:t>
      </w:r>
      <w:r w:rsidR="009435CD" w:rsidRPr="00036F47">
        <w:t xml:space="preserve"> 680</w:t>
      </w:r>
      <w:r w:rsidRPr="002254BB">
        <w:t>), w zw</w:t>
      </w:r>
      <w:r w:rsidR="00B67B62">
        <w:t>iązku</w:t>
      </w:r>
      <w:r w:rsidRPr="002254BB">
        <w:t xml:space="preserve"> z art. 67 ust. 3 pkt 2 ustawy z dnia 7 lipca 2023 r. </w:t>
      </w:r>
      <w:r w:rsidRPr="002254BB">
        <w:rPr>
          <w:shd w:val="clear" w:color="auto" w:fill="FFFFFF"/>
        </w:rPr>
        <w:t xml:space="preserve">o zmianie ustawy o planowaniu i zagospodarowaniu przestrzennym oraz niektórych innych ustaw </w:t>
      </w:r>
      <w:r w:rsidRPr="002254BB">
        <w:rPr>
          <w:spacing w:val="-3"/>
        </w:rPr>
        <w:t>(</w:t>
      </w:r>
      <w:r w:rsidR="009435CD" w:rsidRPr="00036F47">
        <w:rPr>
          <w:spacing w:val="-3"/>
        </w:rPr>
        <w:t>Dz. U. z 2023 r. poz. 1688</w:t>
      </w:r>
      <w:r w:rsidR="009435CD">
        <w:t>,</w:t>
      </w:r>
      <w:r w:rsidR="009435CD" w:rsidRPr="00036F47">
        <w:t xml:space="preserve"> z 2024 r. poz. 1824</w:t>
      </w:r>
      <w:r w:rsidR="002261FB">
        <w:t>,</w:t>
      </w:r>
      <w:r w:rsidR="009435CD" w:rsidRPr="00036F47">
        <w:t xml:space="preserve"> z 2025 r. poz. 527</w:t>
      </w:r>
      <w:r w:rsidRPr="002254BB">
        <w:t xml:space="preserve">), przygotowała dane przestrzenne dla miejscowego planu zagospodarowania przestrzennego </w:t>
      </w:r>
      <w:r w:rsidRPr="00A06C6C">
        <w:rPr>
          <w:b/>
        </w:rPr>
        <w:t>w części</w:t>
      </w:r>
      <w:r>
        <w:rPr>
          <w:bCs/>
          <w:lang w:eastAsia="ar-SA"/>
        </w:rPr>
        <w:t xml:space="preserve"> </w:t>
      </w:r>
      <w:r w:rsidRPr="00AA5A8F">
        <w:rPr>
          <w:b/>
          <w:bCs/>
          <w:spacing w:val="-3"/>
        </w:rPr>
        <w:t>dotycząc</w:t>
      </w:r>
      <w:r>
        <w:rPr>
          <w:b/>
          <w:bCs/>
          <w:spacing w:val="-3"/>
        </w:rPr>
        <w:t>ej</w:t>
      </w:r>
      <w:r w:rsidRPr="00AA5A8F">
        <w:rPr>
          <w:b/>
          <w:bCs/>
          <w:spacing w:val="-3"/>
        </w:rPr>
        <w:t xml:space="preserve"> miasta Police, pn.: „Oczyszczalnia”,</w:t>
      </w:r>
      <w:r w:rsidRPr="002254BB">
        <w:t xml:space="preserve"> </w:t>
      </w:r>
      <w:r w:rsidRPr="009F2E99">
        <w:t xml:space="preserve">sporządzanego na podstawie Uchwały </w:t>
      </w:r>
      <w:r w:rsidRPr="00842B51">
        <w:t>Nr </w:t>
      </w:r>
      <w:r w:rsidRPr="00842B51">
        <w:rPr>
          <w:spacing w:val="-3"/>
        </w:rPr>
        <w:t xml:space="preserve">LXX/646/2024 Rady Miejskiej w Policach z dnia 27 lutego 2024 r.  </w:t>
      </w:r>
      <w:r w:rsidRPr="009F2E99">
        <w:t>w sprawie przystąpienia do sporządzania planu</w:t>
      </w:r>
      <w:r>
        <w:t>,</w:t>
      </w:r>
      <w:r w:rsidRPr="002254BB">
        <w:t xml:space="preserve"> które stanowią załącznik do uchwały w postaci cyfrowej.</w:t>
      </w:r>
    </w:p>
    <w:p w:rsidR="00EB0075" w:rsidRPr="00A27A9C" w:rsidRDefault="00EB0075" w:rsidP="00EB0075">
      <w:pPr>
        <w:spacing w:line="320" w:lineRule="exact"/>
        <w:jc w:val="both"/>
      </w:pPr>
    </w:p>
    <w:p w:rsidR="00EB0075" w:rsidRPr="00C013A2" w:rsidRDefault="00EB0075" w:rsidP="00EB0075">
      <w:pPr>
        <w:spacing w:line="320" w:lineRule="exact"/>
        <w:jc w:val="center"/>
      </w:pPr>
      <w:r w:rsidRPr="00C013A2">
        <w:t>Dane przestrzenne zostały udostępnione pod adresem www:</w:t>
      </w:r>
    </w:p>
    <w:p w:rsidR="00EB0075" w:rsidRPr="00C013A2" w:rsidRDefault="00EB0075" w:rsidP="00EB0075">
      <w:pPr>
        <w:spacing w:line="320" w:lineRule="exact"/>
        <w:jc w:val="center"/>
      </w:pPr>
      <w:r w:rsidRPr="00C013A2">
        <w:t>http:</w:t>
      </w:r>
      <w:r>
        <w:t xml:space="preserve"> </w:t>
      </w:r>
      <w:r w:rsidRPr="00C013A2">
        <w:t>………………………………………………………….</w:t>
      </w:r>
    </w:p>
    <w:p w:rsidR="00EB0075" w:rsidRPr="0009333A" w:rsidRDefault="00EB0075" w:rsidP="00EB0075">
      <w:pPr>
        <w:rPr>
          <w:sz w:val="28"/>
          <w:szCs w:val="28"/>
        </w:rPr>
      </w:pPr>
    </w:p>
    <w:p w:rsidR="006E62C3" w:rsidRDefault="006E62C3"/>
    <w:sectPr w:rsidR="006E62C3" w:rsidSect="009435CD">
      <w:footerReference w:type="default" r:id="rId7"/>
      <w:pgSz w:w="11906" w:h="16838"/>
      <w:pgMar w:top="1559" w:right="1077" w:bottom="1276" w:left="1134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36B" w:rsidRDefault="009435CD">
      <w:r>
        <w:separator/>
      </w:r>
    </w:p>
  </w:endnote>
  <w:endnote w:type="continuationSeparator" w:id="0">
    <w:p w:rsidR="00FA236B" w:rsidRDefault="00943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B8C" w:rsidRPr="00BA71EE" w:rsidRDefault="00934EC3">
    <w:pPr>
      <w:pStyle w:val="Stopka"/>
      <w:jc w:val="center"/>
      <w:rPr>
        <w:sz w:val="20"/>
        <w:szCs w:val="20"/>
      </w:rPr>
    </w:pPr>
    <w:r w:rsidRPr="00BA71EE">
      <w:rPr>
        <w:sz w:val="20"/>
        <w:szCs w:val="20"/>
      </w:rPr>
      <w:fldChar w:fldCharType="begin"/>
    </w:r>
    <w:r w:rsidR="00EB0075" w:rsidRPr="00BA71EE">
      <w:rPr>
        <w:sz w:val="20"/>
        <w:szCs w:val="20"/>
      </w:rPr>
      <w:instrText xml:space="preserve"> PAGE   \* MERGEFORMAT </w:instrText>
    </w:r>
    <w:r w:rsidRPr="00BA71EE">
      <w:rPr>
        <w:sz w:val="20"/>
        <w:szCs w:val="20"/>
      </w:rPr>
      <w:fldChar w:fldCharType="separate"/>
    </w:r>
    <w:r w:rsidR="00B60B43">
      <w:rPr>
        <w:noProof/>
        <w:sz w:val="20"/>
        <w:szCs w:val="20"/>
      </w:rPr>
      <w:t>1</w:t>
    </w:r>
    <w:r w:rsidRPr="00BA71EE">
      <w:rPr>
        <w:sz w:val="20"/>
        <w:szCs w:val="20"/>
      </w:rPr>
      <w:fldChar w:fldCharType="end"/>
    </w:r>
  </w:p>
  <w:p w:rsidR="00455B8C" w:rsidRDefault="00B60B4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36B" w:rsidRDefault="009435CD">
      <w:r>
        <w:separator/>
      </w:r>
    </w:p>
  </w:footnote>
  <w:footnote w:type="continuationSeparator" w:id="0">
    <w:p w:rsidR="00FA236B" w:rsidRDefault="009435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B0075"/>
    <w:rsid w:val="002261FB"/>
    <w:rsid w:val="00261DC2"/>
    <w:rsid w:val="002D086F"/>
    <w:rsid w:val="006E62C3"/>
    <w:rsid w:val="00934EC3"/>
    <w:rsid w:val="009435CD"/>
    <w:rsid w:val="00A06C6C"/>
    <w:rsid w:val="00B60B43"/>
    <w:rsid w:val="00B67B62"/>
    <w:rsid w:val="00EB0075"/>
    <w:rsid w:val="00FA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00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EB00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B007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765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Aneta Makar</cp:lastModifiedBy>
  <cp:revision>8</cp:revision>
  <dcterms:created xsi:type="dcterms:W3CDTF">2025-10-03T09:31:00Z</dcterms:created>
  <dcterms:modified xsi:type="dcterms:W3CDTF">2025-10-17T06:49:00Z</dcterms:modified>
</cp:coreProperties>
</file>